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7C" w:rsidRDefault="00342697">
      <w:pPr>
        <w:ind w:leftChars="-250" w:left="-525"/>
        <w:jc w:val="center"/>
        <w:rPr>
          <w:rFonts w:eastAsia="隶书"/>
          <w:b/>
          <w:sz w:val="44"/>
          <w:szCs w:val="44"/>
        </w:rPr>
      </w:pPr>
      <w:r>
        <w:rPr>
          <w:rFonts w:eastAsia="隶书" w:hint="eastAsia"/>
          <w:b/>
          <w:sz w:val="44"/>
          <w:szCs w:val="44"/>
        </w:rPr>
        <w:t xml:space="preserve">   </w:t>
      </w:r>
      <w:r>
        <w:rPr>
          <w:rFonts w:eastAsia="隶书"/>
          <w:b/>
          <w:sz w:val="44"/>
          <w:szCs w:val="44"/>
        </w:rPr>
        <w:t>20</w:t>
      </w:r>
      <w:r w:rsidR="00AD3000">
        <w:rPr>
          <w:rFonts w:eastAsia="隶书" w:hint="eastAsia"/>
          <w:b/>
          <w:sz w:val="44"/>
          <w:szCs w:val="44"/>
        </w:rPr>
        <w:t>2</w:t>
      </w:r>
      <w:r w:rsidR="00AD3000">
        <w:rPr>
          <w:rFonts w:eastAsia="隶书"/>
          <w:b/>
          <w:sz w:val="44"/>
          <w:szCs w:val="44"/>
        </w:rPr>
        <w:t>3</w:t>
      </w:r>
      <w:r>
        <w:rPr>
          <w:rFonts w:eastAsia="隶书" w:hint="eastAsia"/>
          <w:b/>
          <w:sz w:val="44"/>
          <w:szCs w:val="44"/>
        </w:rPr>
        <w:t>年</w:t>
      </w:r>
      <w:r w:rsidR="00123AD9">
        <w:rPr>
          <w:rFonts w:eastAsia="隶书" w:hint="eastAsia"/>
          <w:b/>
          <w:sz w:val="44"/>
          <w:szCs w:val="44"/>
        </w:rPr>
        <w:t xml:space="preserve"> </w:t>
      </w:r>
      <w:r>
        <w:rPr>
          <w:rFonts w:eastAsia="隶书" w:hint="eastAsia"/>
          <w:b/>
          <w:sz w:val="44"/>
          <w:szCs w:val="44"/>
        </w:rPr>
        <w:t>硕</w:t>
      </w:r>
      <w:r w:rsidR="00123AD9">
        <w:rPr>
          <w:rFonts w:eastAsia="隶书" w:hint="eastAsia"/>
          <w:b/>
          <w:sz w:val="44"/>
          <w:szCs w:val="44"/>
        </w:rPr>
        <w:t xml:space="preserve"> </w:t>
      </w:r>
      <w:r>
        <w:rPr>
          <w:rFonts w:eastAsia="隶书" w:hint="eastAsia"/>
          <w:b/>
          <w:sz w:val="44"/>
          <w:szCs w:val="44"/>
        </w:rPr>
        <w:t>士</w:t>
      </w:r>
      <w:r w:rsidR="00123AD9">
        <w:rPr>
          <w:rFonts w:eastAsia="隶书" w:hint="eastAsia"/>
          <w:b/>
          <w:sz w:val="44"/>
          <w:szCs w:val="44"/>
        </w:rPr>
        <w:t xml:space="preserve"> </w:t>
      </w:r>
      <w:proofErr w:type="gramStart"/>
      <w:r>
        <w:rPr>
          <w:rFonts w:eastAsia="隶书" w:hint="eastAsia"/>
          <w:b/>
          <w:sz w:val="44"/>
          <w:szCs w:val="44"/>
        </w:rPr>
        <w:t>研</w:t>
      </w:r>
      <w:proofErr w:type="gramEnd"/>
      <w:r w:rsidR="00123AD9">
        <w:rPr>
          <w:rFonts w:eastAsia="隶书" w:hint="eastAsia"/>
          <w:b/>
          <w:sz w:val="44"/>
          <w:szCs w:val="44"/>
        </w:rPr>
        <w:t xml:space="preserve"> </w:t>
      </w:r>
      <w:r>
        <w:rPr>
          <w:rFonts w:eastAsia="隶书" w:hint="eastAsia"/>
          <w:b/>
          <w:sz w:val="44"/>
          <w:szCs w:val="44"/>
        </w:rPr>
        <w:t>究</w:t>
      </w:r>
      <w:r w:rsidR="00123AD9">
        <w:rPr>
          <w:rFonts w:eastAsia="隶书" w:hint="eastAsia"/>
          <w:b/>
          <w:sz w:val="44"/>
          <w:szCs w:val="44"/>
        </w:rPr>
        <w:t xml:space="preserve"> </w:t>
      </w:r>
      <w:r>
        <w:rPr>
          <w:rFonts w:eastAsia="隶书" w:hint="eastAsia"/>
          <w:b/>
          <w:sz w:val="44"/>
          <w:szCs w:val="44"/>
        </w:rPr>
        <w:t>生</w:t>
      </w:r>
      <w:r w:rsidR="00123AD9">
        <w:rPr>
          <w:rFonts w:eastAsia="隶书" w:hint="eastAsia"/>
          <w:b/>
          <w:sz w:val="44"/>
          <w:szCs w:val="44"/>
        </w:rPr>
        <w:t xml:space="preserve"> </w:t>
      </w:r>
      <w:r>
        <w:rPr>
          <w:rFonts w:eastAsia="隶书" w:hint="eastAsia"/>
          <w:b/>
          <w:sz w:val="44"/>
          <w:szCs w:val="44"/>
        </w:rPr>
        <w:t>入</w:t>
      </w:r>
      <w:r w:rsidR="00123AD9">
        <w:rPr>
          <w:rFonts w:eastAsia="隶书" w:hint="eastAsia"/>
          <w:b/>
          <w:sz w:val="44"/>
          <w:szCs w:val="44"/>
        </w:rPr>
        <w:t xml:space="preserve"> </w:t>
      </w:r>
      <w:r>
        <w:rPr>
          <w:rFonts w:eastAsia="隶书" w:hint="eastAsia"/>
          <w:b/>
          <w:sz w:val="44"/>
          <w:szCs w:val="44"/>
        </w:rPr>
        <w:t>学</w:t>
      </w:r>
      <w:r w:rsidR="00123AD9">
        <w:rPr>
          <w:rFonts w:eastAsia="隶书" w:hint="eastAsia"/>
          <w:b/>
          <w:sz w:val="44"/>
          <w:szCs w:val="44"/>
        </w:rPr>
        <w:t xml:space="preserve"> </w:t>
      </w:r>
      <w:r>
        <w:rPr>
          <w:rFonts w:eastAsia="隶书" w:hint="eastAsia"/>
          <w:b/>
          <w:sz w:val="44"/>
          <w:szCs w:val="44"/>
        </w:rPr>
        <w:t>考</w:t>
      </w:r>
      <w:r w:rsidR="00123AD9">
        <w:rPr>
          <w:rFonts w:eastAsia="隶书" w:hint="eastAsia"/>
          <w:b/>
          <w:sz w:val="44"/>
          <w:szCs w:val="44"/>
        </w:rPr>
        <w:t xml:space="preserve"> </w:t>
      </w:r>
      <w:r>
        <w:rPr>
          <w:rFonts w:eastAsia="隶书" w:hint="eastAsia"/>
          <w:b/>
          <w:sz w:val="44"/>
          <w:szCs w:val="44"/>
        </w:rPr>
        <w:t>试</w:t>
      </w:r>
      <w:r w:rsidR="00123AD9">
        <w:rPr>
          <w:rFonts w:eastAsia="隶书" w:hint="eastAsia"/>
          <w:b/>
          <w:sz w:val="44"/>
          <w:szCs w:val="44"/>
        </w:rPr>
        <w:t xml:space="preserve"> </w:t>
      </w:r>
      <w:r>
        <w:rPr>
          <w:rFonts w:eastAsia="隶书" w:hint="eastAsia"/>
          <w:b/>
          <w:sz w:val="44"/>
          <w:szCs w:val="44"/>
        </w:rPr>
        <w:t>复</w:t>
      </w:r>
      <w:r w:rsidR="00123AD9">
        <w:rPr>
          <w:rFonts w:eastAsia="隶书" w:hint="eastAsia"/>
          <w:b/>
          <w:sz w:val="44"/>
          <w:szCs w:val="44"/>
        </w:rPr>
        <w:t xml:space="preserve"> </w:t>
      </w:r>
      <w:r>
        <w:rPr>
          <w:rFonts w:eastAsia="隶书" w:hint="eastAsia"/>
          <w:b/>
          <w:sz w:val="44"/>
          <w:szCs w:val="44"/>
        </w:rPr>
        <w:t>试</w:t>
      </w:r>
      <w:r w:rsidR="00123AD9">
        <w:rPr>
          <w:rFonts w:eastAsia="隶书" w:hint="eastAsia"/>
          <w:b/>
          <w:sz w:val="44"/>
          <w:szCs w:val="44"/>
        </w:rPr>
        <w:t xml:space="preserve"> </w:t>
      </w:r>
      <w:r>
        <w:rPr>
          <w:rFonts w:eastAsia="隶书" w:hint="eastAsia"/>
          <w:b/>
          <w:sz w:val="44"/>
          <w:szCs w:val="44"/>
        </w:rPr>
        <w:t>科</w:t>
      </w:r>
      <w:r w:rsidR="00123AD9">
        <w:rPr>
          <w:rFonts w:eastAsia="隶书" w:hint="eastAsia"/>
          <w:b/>
          <w:sz w:val="44"/>
          <w:szCs w:val="44"/>
        </w:rPr>
        <w:t xml:space="preserve"> </w:t>
      </w:r>
      <w:r>
        <w:rPr>
          <w:rFonts w:eastAsia="隶书" w:hint="eastAsia"/>
          <w:b/>
          <w:sz w:val="44"/>
          <w:szCs w:val="44"/>
        </w:rPr>
        <w:t>目</w:t>
      </w:r>
      <w:r w:rsidR="00123AD9">
        <w:rPr>
          <w:rFonts w:eastAsia="隶书" w:hint="eastAsia"/>
          <w:b/>
          <w:sz w:val="44"/>
          <w:szCs w:val="44"/>
        </w:rPr>
        <w:t xml:space="preserve"> </w:t>
      </w:r>
      <w:r>
        <w:rPr>
          <w:rFonts w:eastAsia="隶书" w:hint="eastAsia"/>
          <w:b/>
          <w:sz w:val="44"/>
          <w:szCs w:val="44"/>
        </w:rPr>
        <w:t>大</w:t>
      </w:r>
      <w:r w:rsidR="00123AD9">
        <w:rPr>
          <w:rFonts w:eastAsia="隶书" w:hint="eastAsia"/>
          <w:b/>
          <w:sz w:val="44"/>
          <w:szCs w:val="44"/>
        </w:rPr>
        <w:t xml:space="preserve"> </w:t>
      </w:r>
      <w:r>
        <w:rPr>
          <w:rFonts w:eastAsia="隶书" w:hint="eastAsia"/>
          <w:b/>
          <w:sz w:val="44"/>
          <w:szCs w:val="44"/>
        </w:rPr>
        <w:t>纲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947"/>
        <w:gridCol w:w="2268"/>
        <w:gridCol w:w="2985"/>
      </w:tblGrid>
      <w:tr w:rsidR="00D2157C">
        <w:trPr>
          <w:cantSplit/>
          <w:trHeight w:val="459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7C" w:rsidRPr="00CC5F00" w:rsidRDefault="00342697">
            <w:pPr>
              <w:spacing w:before="120" w:after="120"/>
              <w:jc w:val="center"/>
              <w:rPr>
                <w:rFonts w:eastAsia="华文仿宋"/>
                <w:b/>
                <w:sz w:val="28"/>
                <w:szCs w:val="28"/>
              </w:rPr>
            </w:pPr>
            <w:r w:rsidRPr="00CC5F00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7C" w:rsidRPr="00CC5F00" w:rsidRDefault="00342697">
            <w:pPr>
              <w:spacing w:before="120" w:after="120"/>
              <w:jc w:val="center"/>
              <w:rPr>
                <w:rFonts w:eastAsia="华文仿宋"/>
                <w:b/>
                <w:sz w:val="28"/>
                <w:szCs w:val="28"/>
              </w:rPr>
            </w:pPr>
            <w:r w:rsidRPr="00CC5F00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7C" w:rsidRPr="00CC5F00" w:rsidRDefault="00342697">
            <w:pPr>
              <w:spacing w:before="120" w:after="120"/>
              <w:jc w:val="center"/>
              <w:rPr>
                <w:rFonts w:eastAsia="华文仿宋"/>
                <w:b/>
                <w:sz w:val="28"/>
                <w:szCs w:val="28"/>
              </w:rPr>
            </w:pPr>
            <w:r w:rsidRPr="00CC5F00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7C" w:rsidRPr="00CC5F00" w:rsidRDefault="00342697">
            <w:pPr>
              <w:spacing w:before="120" w:after="120"/>
              <w:jc w:val="center"/>
              <w:rPr>
                <w:rFonts w:eastAsia="华文仿宋"/>
                <w:b/>
                <w:sz w:val="28"/>
                <w:szCs w:val="28"/>
              </w:rPr>
            </w:pPr>
            <w:r w:rsidRPr="00CC5F00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考试科目代码及名称</w:t>
            </w:r>
          </w:p>
        </w:tc>
      </w:tr>
      <w:tr w:rsidR="00D2157C">
        <w:trPr>
          <w:cantSplit/>
          <w:trHeight w:val="60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7C" w:rsidRDefault="003426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生命科学与技术学院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7C" w:rsidRDefault="00342697">
            <w:pPr>
              <w:wordWrap w:val="0"/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086000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7C" w:rsidRDefault="00342697">
            <w:pPr>
              <w:wordWrap w:val="0"/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生物与医药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7C" w:rsidRDefault="00342697">
            <w:pPr>
              <w:wordWrap w:val="0"/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f67</w:t>
            </w:r>
            <w:r>
              <w:rPr>
                <w:rFonts w:ascii="宋体" w:hAnsi="宋体" w:hint="eastAsia"/>
                <w:sz w:val="24"/>
              </w:rPr>
              <w:t>生物工程概论</w:t>
            </w:r>
          </w:p>
        </w:tc>
      </w:tr>
      <w:tr w:rsidR="00D2157C">
        <w:trPr>
          <w:trHeight w:val="436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7C" w:rsidRPr="00050BCE" w:rsidRDefault="00D2157C">
            <w:pPr>
              <w:spacing w:line="288" w:lineRule="auto"/>
              <w:jc w:val="center"/>
              <w:rPr>
                <w:rFonts w:eastAsia="华文仿宋"/>
                <w:b/>
                <w:sz w:val="28"/>
                <w:szCs w:val="28"/>
              </w:rPr>
            </w:pPr>
          </w:p>
          <w:p w:rsidR="00D2157C" w:rsidRPr="00050BCE" w:rsidRDefault="00342697">
            <w:pPr>
              <w:spacing w:line="288" w:lineRule="auto"/>
              <w:jc w:val="center"/>
              <w:rPr>
                <w:rFonts w:eastAsia="华文仿宋"/>
                <w:b/>
                <w:sz w:val="28"/>
                <w:szCs w:val="28"/>
              </w:rPr>
            </w:pPr>
            <w:r w:rsidRPr="00050BCE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一</w:t>
            </w:r>
            <w:r w:rsidRPr="00050BCE">
              <w:rPr>
                <w:rFonts w:ascii="Malgun Gothic Semilight" w:eastAsia="Malgun Gothic Semilight" w:hAnsi="Malgun Gothic Semilight" w:cs="Malgun Gothic Semilight" w:hint="eastAsia"/>
                <w:b/>
                <w:sz w:val="28"/>
                <w:szCs w:val="28"/>
              </w:rPr>
              <w:t>、</w:t>
            </w:r>
            <w:r w:rsidRPr="00050BCE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考试内容</w:t>
            </w:r>
          </w:p>
          <w:p w:rsidR="00D2157C" w:rsidRPr="00050BCE" w:rsidRDefault="00D2157C">
            <w:pPr>
              <w:wordWrap w:val="0"/>
              <w:spacing w:line="288" w:lineRule="auto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7C" w:rsidRDefault="00D2157C">
            <w:pPr>
              <w:spacing w:line="400" w:lineRule="exact"/>
              <w:ind w:firstLineChars="200" w:firstLine="588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D2157C" w:rsidRPr="00C8663E" w:rsidRDefault="00E40955">
            <w:pPr>
              <w:spacing w:line="400" w:lineRule="exact"/>
              <w:rPr>
                <w:rFonts w:eastAsia="华文仿宋"/>
                <w:sz w:val="24"/>
              </w:rPr>
            </w:pPr>
            <w:r>
              <w:rPr>
                <w:rFonts w:eastAsia="华文仿宋" w:hint="eastAsia"/>
                <w:sz w:val="24"/>
              </w:rPr>
              <w:t>(</w:t>
            </w:r>
            <w:proofErr w:type="gramStart"/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一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)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掌</w:t>
            </w:r>
            <w:r w:rsidR="00322205" w:rsidRPr="00C8663E">
              <w:rPr>
                <w:rFonts w:eastAsia="华文仿宋"/>
                <w:sz w:val="24"/>
              </w:rPr>
              <w:t xml:space="preserve"> 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握</w:t>
            </w:r>
            <w:r w:rsidR="00322205" w:rsidRPr="00C8663E">
              <w:rPr>
                <w:rFonts w:eastAsia="华文仿宋"/>
                <w:sz w:val="24"/>
              </w:rPr>
              <w:t xml:space="preserve"> 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生</w:t>
            </w:r>
            <w:r w:rsidR="00322205" w:rsidRPr="00C8663E">
              <w:rPr>
                <w:rFonts w:eastAsia="华文仿宋"/>
                <w:sz w:val="24"/>
              </w:rPr>
              <w:t xml:space="preserve"> 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物工程</w:t>
            </w:r>
            <w:r w:rsidR="00B7151F">
              <w:rPr>
                <w:rFonts w:ascii="微软雅黑" w:eastAsia="微软雅黑" w:hAnsi="微软雅黑" w:cs="微软雅黑" w:hint="eastAsia"/>
                <w:sz w:val="24"/>
              </w:rPr>
              <w:t>相关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的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基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本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概</w:t>
            </w:r>
            <w:r w:rsidR="00322205" w:rsidRPr="00C8663E">
              <w:rPr>
                <w:rFonts w:eastAsia="华文仿宋"/>
                <w:sz w:val="24"/>
              </w:rPr>
              <w:t xml:space="preserve"> 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念</w:t>
            </w:r>
            <w:r w:rsidR="00C8663E" w:rsidRPr="00C8663E">
              <w:rPr>
                <w:rFonts w:eastAsia="华文仿宋"/>
                <w:sz w:val="24"/>
              </w:rPr>
              <w:t>、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特点</w:t>
            </w:r>
            <w:r w:rsidR="00342697" w:rsidRPr="00C8663E">
              <w:rPr>
                <w:rFonts w:eastAsia="华文仿宋"/>
                <w:sz w:val="24"/>
              </w:rPr>
              <w:t>、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关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键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技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术</w:t>
            </w:r>
            <w:r w:rsidR="00342697" w:rsidRPr="00C8663E">
              <w:rPr>
                <w:rFonts w:eastAsia="华文仿宋"/>
                <w:sz w:val="24"/>
              </w:rPr>
              <w:t>、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我</w:t>
            </w:r>
            <w:r w:rsidR="00322205" w:rsidRPr="00C8663E">
              <w:rPr>
                <w:rFonts w:eastAsia="华文仿宋"/>
                <w:sz w:val="24"/>
              </w:rPr>
              <w:t xml:space="preserve"> 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国</w:t>
            </w:r>
            <w:r w:rsidR="00322205" w:rsidRPr="00C8663E">
              <w:rPr>
                <w:rFonts w:eastAsia="华文仿宋"/>
                <w:sz w:val="24"/>
              </w:rPr>
              <w:t xml:space="preserve"> 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生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物工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程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及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其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产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业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的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发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展</w:t>
            </w:r>
            <w:r w:rsidR="00322205" w:rsidRPr="00C8663E">
              <w:rPr>
                <w:rFonts w:eastAsia="华文仿宋"/>
                <w:sz w:val="24"/>
              </w:rPr>
              <w:t xml:space="preserve"> 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趋</w:t>
            </w:r>
            <w:r w:rsidR="00322205" w:rsidRPr="00C8663E">
              <w:rPr>
                <w:rFonts w:eastAsia="华文仿宋"/>
                <w:sz w:val="24"/>
              </w:rPr>
              <w:t xml:space="preserve"> 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势</w:t>
            </w:r>
            <w:r w:rsidR="00342697"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。</w:t>
            </w:r>
          </w:p>
          <w:p w:rsidR="00D2157C" w:rsidRPr="00C8663E" w:rsidRDefault="00E40955">
            <w:pPr>
              <w:spacing w:line="400" w:lineRule="exact"/>
              <w:rPr>
                <w:rFonts w:eastAsia="华文仿宋"/>
                <w:sz w:val="24"/>
              </w:rPr>
            </w:pPr>
            <w:r>
              <w:rPr>
                <w:rFonts w:eastAsia="华文仿宋" w:hint="eastAsia"/>
                <w:sz w:val="24"/>
              </w:rPr>
              <w:t>(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二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)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基因工程</w:t>
            </w:r>
            <w:r w:rsidR="00342697"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、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酶工程</w:t>
            </w:r>
            <w:r w:rsidR="00342697"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、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细胞工程</w:t>
            </w:r>
            <w:r w:rsidR="00342697"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、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发酵工程</w:t>
            </w:r>
            <w:r w:rsidR="00342697" w:rsidRPr="00C8663E">
              <w:rPr>
                <w:rFonts w:eastAsia="华文仿宋"/>
                <w:sz w:val="24"/>
              </w:rPr>
              <w:t>、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生物分离工程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的概念及原理</w:t>
            </w:r>
            <w:r w:rsidR="00342697"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。</w:t>
            </w:r>
          </w:p>
          <w:p w:rsidR="00D2157C" w:rsidRPr="00C8663E" w:rsidRDefault="00E40955">
            <w:pPr>
              <w:spacing w:line="400" w:lineRule="exact"/>
              <w:rPr>
                <w:rFonts w:eastAsia="华文仿宋"/>
                <w:sz w:val="24"/>
              </w:rPr>
            </w:pPr>
            <w:r>
              <w:rPr>
                <w:rFonts w:eastAsia="华文仿宋" w:hint="eastAsia"/>
                <w:sz w:val="24"/>
              </w:rPr>
              <w:t>(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三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)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基因工程</w:t>
            </w:r>
            <w:r w:rsidR="00342697"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、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酶工程</w:t>
            </w:r>
            <w:r w:rsidR="00342697"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、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细胞工程</w:t>
            </w:r>
            <w:r w:rsidR="00553536" w:rsidRPr="00C8663E">
              <w:rPr>
                <w:rFonts w:ascii="微软雅黑" w:eastAsia="微软雅黑" w:hAnsi="微软雅黑" w:cs="微软雅黑" w:hint="eastAsia"/>
                <w:sz w:val="24"/>
              </w:rPr>
              <w:t>的相关技术</w:t>
            </w:r>
            <w:r w:rsidR="00342697"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、</w:t>
            </w:r>
            <w:r w:rsidR="00553536">
              <w:rPr>
                <w:rFonts w:ascii="微软雅黑" w:eastAsia="微软雅黑" w:hAnsi="微软雅黑" w:cs="微软雅黑" w:hint="eastAsia"/>
                <w:sz w:val="24"/>
              </w:rPr>
              <w:t>发酵</w:t>
            </w:r>
            <w:r w:rsidR="00552505">
              <w:rPr>
                <w:rFonts w:ascii="微软雅黑" w:eastAsia="微软雅黑" w:hAnsi="微软雅黑" w:cs="微软雅黑" w:hint="eastAsia"/>
                <w:sz w:val="24"/>
              </w:rPr>
              <w:t>工艺</w:t>
            </w:r>
            <w:r w:rsidR="00553536">
              <w:rPr>
                <w:rFonts w:ascii="微软雅黑" w:eastAsia="微软雅黑" w:hAnsi="微软雅黑" w:cs="微软雅黑" w:hint="eastAsia"/>
                <w:sz w:val="24"/>
              </w:rPr>
              <w:t>过程及控制</w:t>
            </w:r>
            <w:r w:rsidR="00342697"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，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尤其在</w:t>
            </w:r>
            <w:r w:rsidR="0060039E" w:rsidRPr="00C8663E">
              <w:rPr>
                <w:rFonts w:ascii="微软雅黑" w:eastAsia="微软雅黑" w:hAnsi="微软雅黑" w:cs="微软雅黑" w:hint="eastAsia"/>
                <w:sz w:val="24"/>
              </w:rPr>
              <w:t>生物制药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及</w:t>
            </w:r>
            <w:r w:rsidR="00BD448B">
              <w:rPr>
                <w:rFonts w:ascii="微软雅黑" w:eastAsia="微软雅黑" w:hAnsi="微软雅黑" w:cs="微软雅黑" w:hint="eastAsia"/>
                <w:sz w:val="24"/>
              </w:rPr>
              <w:t>环境生物工程</w:t>
            </w:r>
            <w:bookmarkStart w:id="0" w:name="_GoBack"/>
            <w:bookmarkEnd w:id="0"/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等方面的运用</w:t>
            </w:r>
            <w:r w:rsidR="00342697"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。</w:t>
            </w:r>
          </w:p>
          <w:p w:rsidR="00D2157C" w:rsidRPr="00C8663E" w:rsidRDefault="00E40955" w:rsidP="00E40955">
            <w:pPr>
              <w:spacing w:line="400" w:lineRule="exact"/>
              <w:ind w:firstLineChars="50" w:firstLine="126"/>
              <w:rPr>
                <w:rFonts w:eastAsia="华文仿宋"/>
                <w:sz w:val="24"/>
              </w:rPr>
            </w:pPr>
            <w:r>
              <w:rPr>
                <w:rFonts w:eastAsia="华文仿宋" w:hint="eastAsia"/>
                <w:sz w:val="24"/>
              </w:rPr>
              <w:t>(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四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)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生物活性成份提取</w:t>
            </w:r>
            <w:r w:rsidR="00342697"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、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分离及纯化的基本原理及方法</w:t>
            </w:r>
            <w:r w:rsidR="00342697"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。</w:t>
            </w:r>
          </w:p>
          <w:p w:rsidR="00D2157C" w:rsidRDefault="00B82AE4" w:rsidP="00B82AE4">
            <w:pPr>
              <w:spacing w:line="400" w:lineRule="exact"/>
              <w:ind w:firstLineChars="50" w:firstLine="126"/>
              <w:rPr>
                <w:rFonts w:ascii="宋体" w:hAnsi="宋体"/>
                <w:b/>
                <w:szCs w:val="21"/>
              </w:rPr>
            </w:pPr>
            <w:r>
              <w:rPr>
                <w:rFonts w:eastAsia="华文仿宋"/>
                <w:sz w:val="24"/>
              </w:rPr>
              <w:t>(</w:t>
            </w:r>
            <w:r w:rsidR="00E40955">
              <w:rPr>
                <w:rFonts w:ascii="微软雅黑" w:eastAsia="微软雅黑" w:hAnsi="微软雅黑" w:cs="微软雅黑" w:hint="eastAsia"/>
                <w:sz w:val="24"/>
              </w:rPr>
              <w:t>五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)</w:t>
            </w:r>
            <w:r w:rsidR="00342697" w:rsidRPr="00C8663E">
              <w:rPr>
                <w:rFonts w:ascii="微软雅黑" w:eastAsia="微软雅黑" w:hAnsi="微软雅黑" w:cs="微软雅黑" w:hint="eastAsia"/>
                <w:sz w:val="24"/>
              </w:rPr>
              <w:t>生物产品中试放大的内容</w:t>
            </w:r>
            <w:r w:rsidR="00342697" w:rsidRPr="006E05EE">
              <w:rPr>
                <w:rFonts w:eastAsia="微软雅黑"/>
                <w:sz w:val="24"/>
              </w:rPr>
              <w:t>与方法及</w:t>
            </w:r>
            <w:r w:rsidR="00342697" w:rsidRPr="006E05EE">
              <w:rPr>
                <w:rFonts w:eastAsia="华文仿宋"/>
                <w:sz w:val="24"/>
              </w:rPr>
              <w:t>GMP</w:t>
            </w:r>
            <w:r w:rsidR="00342697" w:rsidRPr="006E05EE">
              <w:rPr>
                <w:rFonts w:eastAsia="华文仿宋"/>
                <w:sz w:val="24"/>
              </w:rPr>
              <w:t>（</w:t>
            </w:r>
            <w:r w:rsidR="00342697" w:rsidRPr="006E05EE">
              <w:rPr>
                <w:rFonts w:eastAsia="华文仿宋"/>
                <w:sz w:val="24"/>
              </w:rPr>
              <w:t>Good Manufacturing Practice</w:t>
            </w:r>
            <w:r w:rsidR="00342697" w:rsidRPr="006E05EE">
              <w:rPr>
                <w:rFonts w:eastAsia="华文仿宋"/>
                <w:sz w:val="24"/>
              </w:rPr>
              <w:t>）</w:t>
            </w:r>
            <w:r w:rsidR="00342697" w:rsidRPr="006E05EE">
              <w:rPr>
                <w:rFonts w:eastAsia="微软雅黑"/>
                <w:sz w:val="24"/>
              </w:rPr>
              <w:t>规程等</w:t>
            </w:r>
            <w:r w:rsidR="00342697" w:rsidRPr="006E05EE">
              <w:rPr>
                <w:rFonts w:eastAsia="Malgun Gothic Semilight"/>
                <w:sz w:val="24"/>
              </w:rPr>
              <w:t>。</w:t>
            </w:r>
          </w:p>
        </w:tc>
      </w:tr>
      <w:tr w:rsidR="00D2157C">
        <w:trPr>
          <w:trHeight w:val="1417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7C" w:rsidRPr="00050BCE" w:rsidRDefault="00342697">
            <w:pPr>
              <w:wordWrap w:val="0"/>
              <w:spacing w:line="288" w:lineRule="auto"/>
              <w:jc w:val="center"/>
              <w:rPr>
                <w:rFonts w:eastAsia="华文仿宋"/>
                <w:sz w:val="28"/>
                <w:szCs w:val="28"/>
              </w:rPr>
            </w:pPr>
            <w:r w:rsidRPr="00050BCE"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二</w:t>
            </w:r>
            <w:r w:rsidRPr="00050BCE">
              <w:rPr>
                <w:rFonts w:ascii="Malgun Gothic Semilight" w:eastAsia="Malgun Gothic Semilight" w:hAnsi="Malgun Gothic Semilight" w:cs="Malgun Gothic Semilight" w:hint="eastAsia"/>
                <w:b/>
                <w:bCs/>
                <w:sz w:val="28"/>
                <w:szCs w:val="28"/>
              </w:rPr>
              <w:t>、</w:t>
            </w:r>
            <w:r w:rsidRPr="00050BCE"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参考书目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7C" w:rsidRPr="00C8663E" w:rsidRDefault="00342697">
            <w:pPr>
              <w:spacing w:line="400" w:lineRule="exact"/>
              <w:rPr>
                <w:rFonts w:eastAsia="华文仿宋"/>
                <w:sz w:val="24"/>
              </w:rPr>
            </w:pPr>
            <w:r w:rsidRPr="00C8663E">
              <w:rPr>
                <w:rFonts w:ascii="微软雅黑" w:eastAsia="微软雅黑" w:hAnsi="微软雅黑" w:cs="微软雅黑" w:hint="eastAsia"/>
                <w:sz w:val="24"/>
              </w:rPr>
              <w:t>不指定参考书目</w:t>
            </w:r>
            <w:r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，</w:t>
            </w:r>
            <w:r w:rsidRPr="00C8663E">
              <w:rPr>
                <w:rFonts w:ascii="微软雅黑" w:eastAsia="微软雅黑" w:hAnsi="微软雅黑" w:cs="微软雅黑" w:hint="eastAsia"/>
                <w:sz w:val="24"/>
              </w:rPr>
              <w:t>具体考试范围以考试大纲为准</w:t>
            </w:r>
            <w:r w:rsidRPr="00C8663E">
              <w:rPr>
                <w:rFonts w:eastAsia="华文仿宋"/>
                <w:sz w:val="24"/>
              </w:rPr>
              <w:t>。</w:t>
            </w:r>
          </w:p>
        </w:tc>
      </w:tr>
      <w:tr w:rsidR="00D2157C">
        <w:trPr>
          <w:trHeight w:val="226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7C" w:rsidRPr="00050BCE" w:rsidRDefault="00342697">
            <w:pPr>
              <w:pStyle w:val="a5"/>
              <w:spacing w:line="600" w:lineRule="exact"/>
              <w:ind w:firstLineChars="0" w:firstLine="0"/>
              <w:jc w:val="center"/>
              <w:rPr>
                <w:rFonts w:eastAsia="华文仿宋"/>
                <w:b/>
                <w:bCs/>
                <w:sz w:val="28"/>
                <w:szCs w:val="28"/>
              </w:rPr>
            </w:pPr>
            <w:r w:rsidRPr="00050BCE">
              <w:rPr>
                <w:rFonts w:ascii="微软雅黑" w:eastAsia="微软雅黑" w:hAnsi="微软雅黑" w:cs="微软雅黑" w:hint="eastAsia"/>
                <w:sz w:val="28"/>
                <w:szCs w:val="28"/>
              </w:rPr>
              <w:t>三</w:t>
            </w:r>
            <w:r w:rsidRPr="00050BCE">
              <w:rPr>
                <w:rFonts w:eastAsia="华文仿宋"/>
                <w:sz w:val="28"/>
                <w:szCs w:val="28"/>
              </w:rPr>
              <w:t>、</w:t>
            </w:r>
            <w:r w:rsidRPr="00050BCE"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考试形式与</w:t>
            </w:r>
          </w:p>
          <w:p w:rsidR="00D2157C" w:rsidRPr="00050BCE" w:rsidRDefault="00342697">
            <w:pPr>
              <w:pStyle w:val="a5"/>
              <w:spacing w:line="600" w:lineRule="exact"/>
              <w:ind w:firstLineChars="0" w:firstLine="0"/>
              <w:jc w:val="center"/>
              <w:rPr>
                <w:rFonts w:eastAsia="华文仿宋"/>
                <w:b/>
                <w:bCs/>
                <w:sz w:val="28"/>
                <w:szCs w:val="28"/>
              </w:rPr>
            </w:pPr>
            <w:r w:rsidRPr="00050BCE">
              <w:rPr>
                <w:rFonts w:eastAsia="华文仿宋"/>
                <w:b/>
                <w:bCs/>
                <w:sz w:val="28"/>
                <w:szCs w:val="28"/>
              </w:rPr>
              <w:t xml:space="preserve"> </w:t>
            </w:r>
            <w:r w:rsidRPr="00050BCE"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试卷结构</w:t>
            </w:r>
          </w:p>
          <w:p w:rsidR="00D2157C" w:rsidRPr="00050BCE" w:rsidRDefault="00D2157C">
            <w:pPr>
              <w:spacing w:line="6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7C" w:rsidRPr="00C8663E" w:rsidRDefault="00342697">
            <w:pPr>
              <w:pStyle w:val="a5"/>
              <w:spacing w:line="400" w:lineRule="exact"/>
              <w:ind w:firstLineChars="0" w:firstLine="0"/>
              <w:rPr>
                <w:rFonts w:eastAsia="华文仿宋"/>
                <w:sz w:val="24"/>
              </w:rPr>
            </w:pPr>
            <w:r w:rsidRPr="00C8663E">
              <w:rPr>
                <w:rFonts w:eastAsia="华文仿宋"/>
                <w:sz w:val="24"/>
              </w:rPr>
              <w:t>（</w:t>
            </w:r>
            <w:r w:rsidRPr="00C8663E">
              <w:rPr>
                <w:rFonts w:ascii="微软雅黑" w:eastAsia="微软雅黑" w:hAnsi="微软雅黑" w:cs="微软雅黑" w:hint="eastAsia"/>
                <w:sz w:val="24"/>
              </w:rPr>
              <w:t>一</w:t>
            </w:r>
            <w:r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）</w:t>
            </w:r>
            <w:r w:rsidRPr="00C8663E">
              <w:rPr>
                <w:rFonts w:ascii="微软雅黑" w:eastAsia="微软雅黑" w:hAnsi="微软雅黑" w:cs="微软雅黑" w:hint="eastAsia"/>
                <w:sz w:val="24"/>
              </w:rPr>
              <w:t>试卷总分及考试时间</w:t>
            </w:r>
          </w:p>
          <w:p w:rsidR="00D2157C" w:rsidRPr="00C8663E" w:rsidRDefault="00342697" w:rsidP="004E1CE1">
            <w:pPr>
              <w:pStyle w:val="a5"/>
              <w:spacing w:line="400" w:lineRule="exact"/>
              <w:ind w:firstLineChars="100" w:firstLine="240"/>
              <w:rPr>
                <w:rFonts w:eastAsia="华文仿宋"/>
                <w:sz w:val="24"/>
              </w:rPr>
            </w:pPr>
            <w:r w:rsidRPr="00C8663E">
              <w:rPr>
                <w:rFonts w:ascii="微软雅黑" w:eastAsia="微软雅黑" w:hAnsi="微软雅黑" w:cs="微软雅黑" w:hint="eastAsia"/>
                <w:sz w:val="24"/>
              </w:rPr>
              <w:t>试卷总分为</w:t>
            </w:r>
            <w:r w:rsidR="00B7151F">
              <w:rPr>
                <w:rFonts w:eastAsia="华文仿宋"/>
                <w:sz w:val="24"/>
              </w:rPr>
              <w:t>100</w:t>
            </w:r>
            <w:r w:rsidRPr="00C8663E">
              <w:rPr>
                <w:rFonts w:ascii="微软雅黑" w:eastAsia="微软雅黑" w:hAnsi="微软雅黑" w:cs="微软雅黑" w:hint="eastAsia"/>
                <w:sz w:val="24"/>
              </w:rPr>
              <w:t>分</w:t>
            </w:r>
            <w:r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，</w:t>
            </w:r>
            <w:r w:rsidRPr="00C8663E">
              <w:rPr>
                <w:rFonts w:ascii="微软雅黑" w:eastAsia="微软雅黑" w:hAnsi="微软雅黑" w:cs="微软雅黑" w:hint="eastAsia"/>
                <w:sz w:val="24"/>
              </w:rPr>
              <w:t>考试时间为</w:t>
            </w:r>
            <w:r w:rsidR="00B7151F">
              <w:rPr>
                <w:rFonts w:eastAsia="华文仿宋"/>
                <w:sz w:val="24"/>
              </w:rPr>
              <w:t>9</w:t>
            </w:r>
            <w:r w:rsidRPr="00C8663E">
              <w:rPr>
                <w:rFonts w:eastAsia="华文仿宋"/>
                <w:sz w:val="24"/>
              </w:rPr>
              <w:t>0</w:t>
            </w:r>
            <w:r w:rsidRPr="00C8663E">
              <w:rPr>
                <w:rFonts w:ascii="微软雅黑" w:eastAsia="微软雅黑" w:hAnsi="微软雅黑" w:cs="微软雅黑" w:hint="eastAsia"/>
                <w:sz w:val="24"/>
              </w:rPr>
              <w:t>分钟</w:t>
            </w:r>
            <w:r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。</w:t>
            </w:r>
          </w:p>
          <w:p w:rsidR="00D2157C" w:rsidRPr="00C8663E" w:rsidRDefault="00342697">
            <w:pPr>
              <w:pStyle w:val="a5"/>
              <w:spacing w:line="400" w:lineRule="exact"/>
              <w:ind w:firstLineChars="0" w:firstLine="0"/>
              <w:rPr>
                <w:rFonts w:eastAsia="华文仿宋"/>
                <w:sz w:val="24"/>
              </w:rPr>
            </w:pPr>
            <w:r w:rsidRPr="00C8663E">
              <w:rPr>
                <w:rFonts w:eastAsia="华文仿宋"/>
                <w:sz w:val="24"/>
              </w:rPr>
              <w:t>（</w:t>
            </w:r>
            <w:r w:rsidRPr="00C8663E">
              <w:rPr>
                <w:rFonts w:ascii="微软雅黑" w:eastAsia="微软雅黑" w:hAnsi="微软雅黑" w:cs="微软雅黑" w:hint="eastAsia"/>
                <w:sz w:val="24"/>
              </w:rPr>
              <w:t>二</w:t>
            </w:r>
            <w:r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）</w:t>
            </w:r>
            <w:r w:rsidRPr="00C8663E">
              <w:rPr>
                <w:rFonts w:ascii="微软雅黑" w:eastAsia="微软雅黑" w:hAnsi="微软雅黑" w:cs="微软雅黑" w:hint="eastAsia"/>
                <w:sz w:val="24"/>
              </w:rPr>
              <w:t>答题方式</w:t>
            </w:r>
          </w:p>
          <w:p w:rsidR="00D2157C" w:rsidRPr="00C8663E" w:rsidRDefault="00342697" w:rsidP="004E1CE1">
            <w:pPr>
              <w:pStyle w:val="a5"/>
              <w:spacing w:line="400" w:lineRule="exact"/>
              <w:ind w:firstLineChars="100" w:firstLine="240"/>
              <w:rPr>
                <w:rFonts w:eastAsia="华文仿宋"/>
                <w:sz w:val="24"/>
              </w:rPr>
            </w:pPr>
            <w:r w:rsidRPr="00C8663E">
              <w:rPr>
                <w:rFonts w:ascii="微软雅黑" w:eastAsia="微软雅黑" w:hAnsi="微软雅黑" w:cs="微软雅黑" w:hint="eastAsia"/>
                <w:sz w:val="24"/>
              </w:rPr>
              <w:t>答题方式为闭卷</w:t>
            </w:r>
            <w:r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、</w:t>
            </w:r>
            <w:r w:rsidRPr="00C8663E">
              <w:rPr>
                <w:rFonts w:ascii="微软雅黑" w:eastAsia="微软雅黑" w:hAnsi="微软雅黑" w:cs="微软雅黑" w:hint="eastAsia"/>
                <w:sz w:val="24"/>
              </w:rPr>
              <w:t>笔试</w:t>
            </w:r>
            <w:r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。</w:t>
            </w:r>
          </w:p>
          <w:p w:rsidR="00D2157C" w:rsidRPr="00C8663E" w:rsidRDefault="00342697">
            <w:pPr>
              <w:pStyle w:val="a5"/>
              <w:spacing w:line="400" w:lineRule="exact"/>
              <w:ind w:firstLineChars="0" w:firstLine="0"/>
              <w:rPr>
                <w:rFonts w:eastAsia="华文仿宋"/>
                <w:sz w:val="24"/>
              </w:rPr>
            </w:pPr>
            <w:r w:rsidRPr="00C8663E">
              <w:rPr>
                <w:rFonts w:eastAsia="华文仿宋"/>
                <w:sz w:val="24"/>
              </w:rPr>
              <w:t>（</w:t>
            </w:r>
            <w:r w:rsidRPr="00C8663E">
              <w:rPr>
                <w:rFonts w:ascii="微软雅黑" w:eastAsia="微软雅黑" w:hAnsi="微软雅黑" w:cs="微软雅黑" w:hint="eastAsia"/>
                <w:sz w:val="24"/>
              </w:rPr>
              <w:t>三</w:t>
            </w:r>
            <w:r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）</w:t>
            </w:r>
            <w:r w:rsidRPr="00C8663E">
              <w:rPr>
                <w:rFonts w:ascii="微软雅黑" w:eastAsia="微软雅黑" w:hAnsi="微软雅黑" w:cs="微软雅黑" w:hint="eastAsia"/>
                <w:sz w:val="24"/>
              </w:rPr>
              <w:t>试卷题型结构</w:t>
            </w:r>
          </w:p>
          <w:p w:rsidR="00D2157C" w:rsidRPr="00C8663E" w:rsidRDefault="00342697">
            <w:pPr>
              <w:spacing w:line="400" w:lineRule="exact"/>
              <w:rPr>
                <w:rFonts w:eastAsia="华文仿宋"/>
                <w:sz w:val="24"/>
              </w:rPr>
            </w:pPr>
            <w:r w:rsidRPr="00C8663E">
              <w:rPr>
                <w:rFonts w:eastAsia="华文仿宋"/>
                <w:sz w:val="24"/>
              </w:rPr>
              <w:t>1</w:t>
            </w:r>
            <w:r w:rsidRPr="00C8663E">
              <w:rPr>
                <w:rFonts w:eastAsia="华文仿宋"/>
                <w:sz w:val="24"/>
              </w:rPr>
              <w:t>、</w:t>
            </w:r>
            <w:r w:rsidRPr="00C8663E">
              <w:rPr>
                <w:rFonts w:ascii="微软雅黑" w:eastAsia="微软雅黑" w:hAnsi="微软雅黑" w:cs="微软雅黑" w:hint="eastAsia"/>
                <w:sz w:val="24"/>
              </w:rPr>
              <w:t>名词解释题</w:t>
            </w:r>
            <w:r w:rsidRPr="00C8663E">
              <w:rPr>
                <w:rFonts w:eastAsia="华文仿宋"/>
                <w:sz w:val="24"/>
              </w:rPr>
              <w:t>（</w:t>
            </w:r>
            <w:r w:rsidR="00F31EB2">
              <w:rPr>
                <w:rFonts w:eastAsia="华文仿宋"/>
                <w:sz w:val="24"/>
              </w:rPr>
              <w:t>3</w:t>
            </w:r>
            <w:r w:rsidRPr="00C8663E">
              <w:rPr>
                <w:rFonts w:eastAsia="华文仿宋"/>
                <w:sz w:val="24"/>
              </w:rPr>
              <w:t>0</w:t>
            </w:r>
            <w:r w:rsidRPr="00C8663E">
              <w:rPr>
                <w:rFonts w:ascii="微软雅黑" w:eastAsia="微软雅黑" w:hAnsi="微软雅黑" w:cs="微软雅黑" w:hint="eastAsia"/>
                <w:sz w:val="24"/>
              </w:rPr>
              <w:t>分</w:t>
            </w:r>
            <w:r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，</w:t>
            </w:r>
            <w:r w:rsidRPr="00C8663E">
              <w:rPr>
                <w:rFonts w:ascii="微软雅黑" w:eastAsia="微软雅黑" w:hAnsi="微软雅黑" w:cs="微软雅黑" w:hint="eastAsia"/>
                <w:sz w:val="24"/>
              </w:rPr>
              <w:t>共</w:t>
            </w:r>
            <w:r w:rsidR="00F31EB2">
              <w:rPr>
                <w:rFonts w:eastAsia="华文仿宋"/>
                <w:sz w:val="24"/>
              </w:rPr>
              <w:t>6</w:t>
            </w:r>
            <w:r w:rsidRPr="00C8663E">
              <w:rPr>
                <w:rFonts w:ascii="微软雅黑" w:eastAsia="微软雅黑" w:hAnsi="微软雅黑" w:cs="微软雅黑" w:hint="eastAsia"/>
                <w:sz w:val="24"/>
              </w:rPr>
              <w:t>题</w:t>
            </w:r>
            <w:r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，</w:t>
            </w:r>
            <w:r w:rsidRPr="00C8663E">
              <w:rPr>
                <w:rFonts w:eastAsia="华文仿宋"/>
                <w:sz w:val="24"/>
              </w:rPr>
              <w:t>5</w:t>
            </w:r>
            <w:r w:rsidRPr="00C8663E">
              <w:rPr>
                <w:rFonts w:ascii="微软雅黑" w:eastAsia="微软雅黑" w:hAnsi="微软雅黑" w:cs="微软雅黑" w:hint="eastAsia"/>
                <w:sz w:val="24"/>
              </w:rPr>
              <w:t>分</w:t>
            </w:r>
            <w:r w:rsidRPr="00C8663E">
              <w:rPr>
                <w:rFonts w:eastAsia="华文仿宋"/>
                <w:sz w:val="24"/>
              </w:rPr>
              <w:t>/</w:t>
            </w:r>
            <w:r w:rsidRPr="00C8663E">
              <w:rPr>
                <w:rFonts w:ascii="微软雅黑" w:eastAsia="微软雅黑" w:hAnsi="微软雅黑" w:cs="微软雅黑" w:hint="eastAsia"/>
                <w:sz w:val="24"/>
              </w:rPr>
              <w:t>题</w:t>
            </w:r>
            <w:r w:rsidRPr="00C8663E">
              <w:rPr>
                <w:rFonts w:eastAsia="华文仿宋"/>
                <w:sz w:val="24"/>
              </w:rPr>
              <w:t>）</w:t>
            </w:r>
          </w:p>
          <w:p w:rsidR="00D2157C" w:rsidRPr="00C8663E" w:rsidRDefault="00342697">
            <w:pPr>
              <w:spacing w:line="400" w:lineRule="exact"/>
              <w:rPr>
                <w:rFonts w:eastAsia="华文仿宋"/>
                <w:sz w:val="24"/>
              </w:rPr>
            </w:pPr>
            <w:r w:rsidRPr="00C8663E">
              <w:rPr>
                <w:rFonts w:eastAsia="华文仿宋"/>
                <w:sz w:val="24"/>
              </w:rPr>
              <w:t>2</w:t>
            </w:r>
            <w:r w:rsidRPr="00C8663E">
              <w:rPr>
                <w:rFonts w:eastAsia="华文仿宋"/>
                <w:sz w:val="24"/>
              </w:rPr>
              <w:t>、</w:t>
            </w:r>
            <w:r w:rsidR="00F31EB2">
              <w:rPr>
                <w:rFonts w:ascii="微软雅黑" w:eastAsia="微软雅黑" w:hAnsi="微软雅黑" w:cs="微软雅黑" w:hint="eastAsia"/>
                <w:sz w:val="24"/>
              </w:rPr>
              <w:t>判断</w:t>
            </w:r>
            <w:r w:rsidRPr="00C8663E">
              <w:rPr>
                <w:rFonts w:ascii="微软雅黑" w:eastAsia="微软雅黑" w:hAnsi="微软雅黑" w:cs="微软雅黑" w:hint="eastAsia"/>
                <w:sz w:val="24"/>
              </w:rPr>
              <w:t>题</w:t>
            </w:r>
            <w:r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（</w:t>
            </w:r>
            <w:r w:rsidR="00B318B4">
              <w:rPr>
                <w:rFonts w:eastAsia="华文仿宋"/>
                <w:sz w:val="24"/>
              </w:rPr>
              <w:t>2</w:t>
            </w:r>
            <w:r w:rsidRPr="00C8663E">
              <w:rPr>
                <w:rFonts w:eastAsia="华文仿宋"/>
                <w:sz w:val="24"/>
              </w:rPr>
              <w:t>0</w:t>
            </w:r>
            <w:r w:rsidRPr="00C8663E">
              <w:rPr>
                <w:rFonts w:ascii="微软雅黑" w:eastAsia="微软雅黑" w:hAnsi="微软雅黑" w:cs="微软雅黑" w:hint="eastAsia"/>
                <w:sz w:val="24"/>
              </w:rPr>
              <w:t>分</w:t>
            </w:r>
            <w:r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，</w:t>
            </w:r>
            <w:r w:rsidRPr="00C8663E">
              <w:rPr>
                <w:rFonts w:ascii="微软雅黑" w:eastAsia="微软雅黑" w:hAnsi="微软雅黑" w:cs="微软雅黑" w:hint="eastAsia"/>
                <w:sz w:val="24"/>
              </w:rPr>
              <w:t>共</w:t>
            </w:r>
            <w:r w:rsidR="00F31EB2">
              <w:rPr>
                <w:rFonts w:eastAsia="华文仿宋"/>
                <w:sz w:val="24"/>
              </w:rPr>
              <w:t>10</w:t>
            </w:r>
            <w:r w:rsidRPr="00C8663E">
              <w:rPr>
                <w:rFonts w:ascii="微软雅黑" w:eastAsia="微软雅黑" w:hAnsi="微软雅黑" w:cs="微软雅黑" w:hint="eastAsia"/>
                <w:sz w:val="24"/>
              </w:rPr>
              <w:t>题</w:t>
            </w:r>
            <w:r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，</w:t>
            </w:r>
            <w:r w:rsidR="00F31EB2">
              <w:rPr>
                <w:rFonts w:eastAsia="华文仿宋"/>
                <w:sz w:val="24"/>
              </w:rPr>
              <w:t>2</w:t>
            </w:r>
            <w:r w:rsidRPr="00C8663E">
              <w:rPr>
                <w:rFonts w:ascii="微软雅黑" w:eastAsia="微软雅黑" w:hAnsi="微软雅黑" w:cs="微软雅黑" w:hint="eastAsia"/>
                <w:sz w:val="24"/>
              </w:rPr>
              <w:t>分</w:t>
            </w:r>
            <w:r w:rsidRPr="00C8663E">
              <w:rPr>
                <w:rFonts w:eastAsia="华文仿宋"/>
                <w:sz w:val="24"/>
              </w:rPr>
              <w:t>/</w:t>
            </w:r>
            <w:r w:rsidRPr="00C8663E">
              <w:rPr>
                <w:rFonts w:ascii="微软雅黑" w:eastAsia="微软雅黑" w:hAnsi="微软雅黑" w:cs="微软雅黑" w:hint="eastAsia"/>
                <w:sz w:val="24"/>
              </w:rPr>
              <w:t>题</w:t>
            </w:r>
            <w:r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）</w:t>
            </w:r>
          </w:p>
          <w:p w:rsidR="00D2157C" w:rsidRPr="00C8663E" w:rsidRDefault="00342697">
            <w:pPr>
              <w:spacing w:line="400" w:lineRule="exact"/>
              <w:rPr>
                <w:rFonts w:eastAsia="华文仿宋"/>
                <w:sz w:val="24"/>
              </w:rPr>
            </w:pPr>
            <w:r w:rsidRPr="00C8663E">
              <w:rPr>
                <w:rFonts w:eastAsia="华文仿宋"/>
                <w:sz w:val="24"/>
              </w:rPr>
              <w:t>3</w:t>
            </w:r>
            <w:r w:rsidRPr="00C8663E">
              <w:rPr>
                <w:rFonts w:eastAsia="华文仿宋"/>
                <w:sz w:val="24"/>
              </w:rPr>
              <w:t>、</w:t>
            </w:r>
            <w:r w:rsidRPr="00C8663E">
              <w:rPr>
                <w:rFonts w:ascii="微软雅黑" w:eastAsia="微软雅黑" w:hAnsi="微软雅黑" w:cs="微软雅黑" w:hint="eastAsia"/>
                <w:sz w:val="24"/>
              </w:rPr>
              <w:t>论述题</w:t>
            </w:r>
            <w:r w:rsidRPr="00C8663E">
              <w:rPr>
                <w:rFonts w:eastAsia="华文仿宋"/>
                <w:sz w:val="24"/>
              </w:rPr>
              <w:t>（</w:t>
            </w:r>
            <w:r w:rsidR="00B318B4">
              <w:rPr>
                <w:rFonts w:eastAsia="华文仿宋"/>
                <w:sz w:val="24"/>
              </w:rPr>
              <w:t>50</w:t>
            </w:r>
            <w:r w:rsidRPr="00C8663E">
              <w:rPr>
                <w:rFonts w:ascii="微软雅黑" w:eastAsia="微软雅黑" w:hAnsi="微软雅黑" w:cs="微软雅黑" w:hint="eastAsia"/>
                <w:sz w:val="24"/>
              </w:rPr>
              <w:t>分</w:t>
            </w:r>
            <w:r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，</w:t>
            </w:r>
            <w:r w:rsidRPr="00C8663E">
              <w:rPr>
                <w:rFonts w:ascii="微软雅黑" w:eastAsia="微软雅黑" w:hAnsi="微软雅黑" w:cs="微软雅黑" w:hint="eastAsia"/>
                <w:sz w:val="24"/>
              </w:rPr>
              <w:t>共</w:t>
            </w:r>
            <w:r w:rsidR="00B318B4">
              <w:rPr>
                <w:rFonts w:eastAsia="华文仿宋"/>
                <w:sz w:val="24"/>
              </w:rPr>
              <w:t>3</w:t>
            </w:r>
            <w:r w:rsidRPr="00C8663E">
              <w:rPr>
                <w:rFonts w:ascii="微软雅黑" w:eastAsia="微软雅黑" w:hAnsi="微软雅黑" w:cs="微软雅黑" w:hint="eastAsia"/>
                <w:sz w:val="24"/>
              </w:rPr>
              <w:t>题</w:t>
            </w:r>
            <w:r w:rsidRPr="00C8663E"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）</w:t>
            </w:r>
          </w:p>
          <w:p w:rsidR="00D2157C" w:rsidRPr="00C8663E" w:rsidRDefault="00D2157C">
            <w:pPr>
              <w:spacing w:line="400" w:lineRule="exact"/>
              <w:rPr>
                <w:rFonts w:eastAsia="华文仿宋"/>
                <w:sz w:val="24"/>
              </w:rPr>
            </w:pPr>
          </w:p>
          <w:p w:rsidR="00D2157C" w:rsidRPr="00C8663E" w:rsidRDefault="00D2157C">
            <w:pPr>
              <w:spacing w:line="400" w:lineRule="exact"/>
              <w:rPr>
                <w:rFonts w:eastAsia="华文仿宋"/>
                <w:sz w:val="24"/>
              </w:rPr>
            </w:pPr>
          </w:p>
        </w:tc>
      </w:tr>
    </w:tbl>
    <w:p w:rsidR="00D2157C" w:rsidRDefault="00D2157C">
      <w:pPr>
        <w:spacing w:line="400" w:lineRule="exact"/>
        <w:rPr>
          <w:rFonts w:ascii="华文仿宋" w:eastAsia="华文仿宋" w:hAnsi="华文仿宋"/>
          <w:sz w:val="28"/>
          <w:szCs w:val="28"/>
        </w:rPr>
      </w:pPr>
    </w:p>
    <w:p w:rsidR="00D2157C" w:rsidRPr="004E49A8" w:rsidRDefault="00342697">
      <w:pPr>
        <w:spacing w:line="400" w:lineRule="exact"/>
        <w:rPr>
          <w:rFonts w:eastAsia="华文仿宋"/>
          <w:sz w:val="28"/>
          <w:szCs w:val="28"/>
        </w:rPr>
      </w:pPr>
      <w:r w:rsidRPr="004E49A8">
        <w:rPr>
          <w:rFonts w:ascii="微软雅黑" w:eastAsia="微软雅黑" w:hAnsi="微软雅黑" w:cs="微软雅黑" w:hint="eastAsia"/>
          <w:sz w:val="28"/>
          <w:szCs w:val="28"/>
        </w:rPr>
        <w:t>学科负责人签字</w:t>
      </w:r>
      <w:r w:rsidRPr="004E49A8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：</w:t>
      </w:r>
      <w:r w:rsidRPr="004E49A8">
        <w:rPr>
          <w:rFonts w:eastAsia="华文仿宋"/>
          <w:sz w:val="28"/>
          <w:szCs w:val="28"/>
        </w:rPr>
        <w:t xml:space="preserve">                 </w:t>
      </w:r>
      <w:r w:rsidRPr="004E49A8">
        <w:rPr>
          <w:rFonts w:ascii="微软雅黑" w:eastAsia="微软雅黑" w:hAnsi="微软雅黑" w:cs="微软雅黑" w:hint="eastAsia"/>
          <w:sz w:val="28"/>
          <w:szCs w:val="28"/>
        </w:rPr>
        <w:t>学院负责人签字</w:t>
      </w:r>
      <w:r w:rsidRPr="004E49A8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：</w:t>
      </w:r>
      <w:r w:rsidRPr="004E49A8">
        <w:rPr>
          <w:rFonts w:eastAsia="华文仿宋"/>
          <w:sz w:val="28"/>
          <w:szCs w:val="28"/>
        </w:rPr>
        <w:t xml:space="preserve"> </w:t>
      </w:r>
    </w:p>
    <w:p w:rsidR="00D2157C" w:rsidRPr="004E49A8" w:rsidRDefault="00342697">
      <w:pPr>
        <w:spacing w:line="400" w:lineRule="exact"/>
        <w:ind w:firstLineChars="2000" w:firstLine="5879"/>
        <w:rPr>
          <w:rFonts w:eastAsia="华文仿宋"/>
          <w:sz w:val="28"/>
          <w:szCs w:val="28"/>
        </w:rPr>
      </w:pPr>
      <w:r w:rsidRPr="004E49A8">
        <w:rPr>
          <w:rFonts w:eastAsia="华文仿宋"/>
          <w:sz w:val="28"/>
          <w:szCs w:val="28"/>
        </w:rPr>
        <w:t>（</w:t>
      </w:r>
      <w:r w:rsidRPr="004E49A8">
        <w:rPr>
          <w:rFonts w:ascii="微软雅黑" w:eastAsia="微软雅黑" w:hAnsi="微软雅黑" w:cs="微软雅黑" w:hint="eastAsia"/>
          <w:sz w:val="28"/>
          <w:szCs w:val="28"/>
        </w:rPr>
        <w:t>学院公章</w:t>
      </w:r>
      <w:r w:rsidRPr="004E49A8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）</w:t>
      </w:r>
    </w:p>
    <w:p w:rsidR="00D2157C" w:rsidRPr="004E49A8" w:rsidRDefault="00342697" w:rsidP="000A6484">
      <w:pPr>
        <w:spacing w:line="400" w:lineRule="exact"/>
        <w:ind w:firstLineChars="2100" w:firstLine="5880"/>
      </w:pPr>
      <w:r w:rsidRPr="004E49A8">
        <w:rPr>
          <w:rFonts w:ascii="微软雅黑" w:eastAsia="微软雅黑" w:hAnsi="微软雅黑" w:cs="微软雅黑" w:hint="eastAsia"/>
          <w:sz w:val="28"/>
          <w:szCs w:val="28"/>
        </w:rPr>
        <w:t>年</w:t>
      </w:r>
      <w:r w:rsidRPr="004E49A8">
        <w:rPr>
          <w:rFonts w:eastAsia="华文仿宋"/>
          <w:sz w:val="28"/>
          <w:szCs w:val="28"/>
        </w:rPr>
        <w:t xml:space="preserve">   </w:t>
      </w:r>
      <w:r w:rsidRPr="004E49A8">
        <w:rPr>
          <w:rFonts w:ascii="微软雅黑" w:eastAsia="微软雅黑" w:hAnsi="微软雅黑" w:cs="微软雅黑" w:hint="eastAsia"/>
          <w:sz w:val="28"/>
          <w:szCs w:val="28"/>
        </w:rPr>
        <w:t>月</w:t>
      </w:r>
      <w:r w:rsidRPr="004E49A8">
        <w:rPr>
          <w:rFonts w:eastAsia="华文仿宋"/>
          <w:sz w:val="28"/>
          <w:szCs w:val="28"/>
        </w:rPr>
        <w:t xml:space="preserve">   </w:t>
      </w:r>
      <w:r w:rsidRPr="004E49A8">
        <w:rPr>
          <w:rFonts w:ascii="微软雅黑" w:eastAsia="微软雅黑" w:hAnsi="微软雅黑" w:cs="微软雅黑" w:hint="eastAsia"/>
          <w:sz w:val="28"/>
          <w:szCs w:val="28"/>
        </w:rPr>
        <w:t>日</w:t>
      </w:r>
    </w:p>
    <w:sectPr w:rsidR="00D2157C" w:rsidRPr="004E49A8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97" w:rsidRDefault="00342697">
      <w:r>
        <w:separator/>
      </w:r>
    </w:p>
  </w:endnote>
  <w:endnote w:type="continuationSeparator" w:id="0">
    <w:p w:rsidR="00342697" w:rsidRDefault="0034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altName w:val="Malgun Gothic Semilight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97" w:rsidRDefault="00342697">
      <w:r>
        <w:separator/>
      </w:r>
    </w:p>
  </w:footnote>
  <w:footnote w:type="continuationSeparator" w:id="0">
    <w:p w:rsidR="00342697" w:rsidRDefault="00342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57C" w:rsidRDefault="00D2157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EA"/>
    <w:rsid w:val="00031B46"/>
    <w:rsid w:val="00050BCE"/>
    <w:rsid w:val="000A6484"/>
    <w:rsid w:val="00123AD9"/>
    <w:rsid w:val="0018225F"/>
    <w:rsid w:val="001D40C5"/>
    <w:rsid w:val="00322205"/>
    <w:rsid w:val="00342697"/>
    <w:rsid w:val="004277E6"/>
    <w:rsid w:val="00432B52"/>
    <w:rsid w:val="004E1CE1"/>
    <w:rsid w:val="004E49A8"/>
    <w:rsid w:val="00552505"/>
    <w:rsid w:val="00553536"/>
    <w:rsid w:val="0060039E"/>
    <w:rsid w:val="00625DBE"/>
    <w:rsid w:val="006E05EE"/>
    <w:rsid w:val="007F2BDF"/>
    <w:rsid w:val="007F691D"/>
    <w:rsid w:val="00AC5DB9"/>
    <w:rsid w:val="00AD3000"/>
    <w:rsid w:val="00B318B4"/>
    <w:rsid w:val="00B7151F"/>
    <w:rsid w:val="00B82AE4"/>
    <w:rsid w:val="00BD448B"/>
    <w:rsid w:val="00BE02BF"/>
    <w:rsid w:val="00C8663E"/>
    <w:rsid w:val="00CC5F00"/>
    <w:rsid w:val="00D03E61"/>
    <w:rsid w:val="00D21540"/>
    <w:rsid w:val="00D2157C"/>
    <w:rsid w:val="00E40955"/>
    <w:rsid w:val="00E442EA"/>
    <w:rsid w:val="00F0019C"/>
    <w:rsid w:val="00F07F01"/>
    <w:rsid w:val="00F31EB2"/>
    <w:rsid w:val="032125A6"/>
    <w:rsid w:val="037D6BA7"/>
    <w:rsid w:val="048210FF"/>
    <w:rsid w:val="06AB1F89"/>
    <w:rsid w:val="0818547E"/>
    <w:rsid w:val="097E2E47"/>
    <w:rsid w:val="1F6613ED"/>
    <w:rsid w:val="29C81760"/>
    <w:rsid w:val="2C332CB6"/>
    <w:rsid w:val="32BA4AD3"/>
    <w:rsid w:val="43A50E39"/>
    <w:rsid w:val="43B53B0A"/>
    <w:rsid w:val="456F515C"/>
    <w:rsid w:val="5A263623"/>
    <w:rsid w:val="668F3673"/>
    <w:rsid w:val="70FA0882"/>
    <w:rsid w:val="748E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A102"/>
  <w15:docId w15:val="{E744F99B-B90F-48E3-BD6D-91FFBF1B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link w:val="a3"/>
    <w:uiPriority w:val="99"/>
    <w:qFormat/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</dc:creator>
  <cp:lastModifiedBy>曾柏全</cp:lastModifiedBy>
  <cp:revision>30</cp:revision>
  <dcterms:created xsi:type="dcterms:W3CDTF">2018-07-11T08:21:00Z</dcterms:created>
  <dcterms:modified xsi:type="dcterms:W3CDTF">2023-03-27T07:27:00Z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7EBB936B809D4FD6BE0FD694401AB661</vt:lpwstr>
  </property>
</Properties>
</file>